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F8" w:rsidRPr="008614CF" w:rsidRDefault="00533BF8" w:rsidP="00533BF8">
      <w:pPr>
        <w:jc w:val="center"/>
        <w:rPr>
          <w:b/>
          <w:bCs/>
          <w:i/>
          <w:iCs/>
        </w:rPr>
      </w:pPr>
      <w:r w:rsidRPr="008614CF">
        <w:rPr>
          <w:b/>
          <w:bCs/>
          <w:i/>
          <w:iCs/>
        </w:rPr>
        <w:t>LA BIENNALE DI VENEZIA</w:t>
      </w:r>
    </w:p>
    <w:p w:rsidR="00533BF8" w:rsidRPr="008614CF" w:rsidRDefault="00533BF8" w:rsidP="00533BF8">
      <w:pPr>
        <w:jc w:val="center"/>
        <w:rPr>
          <w:b/>
          <w:bCs/>
          <w:i/>
          <w:iCs/>
        </w:rPr>
      </w:pPr>
      <w:r w:rsidRPr="008614CF">
        <w:rPr>
          <w:b/>
          <w:bCs/>
          <w:i/>
          <w:iCs/>
        </w:rPr>
        <w:t>MURMURATION” DI LE PATIN LIBRE:</w:t>
      </w:r>
    </w:p>
    <w:p w:rsidR="00533BF8" w:rsidRPr="008614CF" w:rsidRDefault="00533BF8" w:rsidP="00533BF8">
      <w:pPr>
        <w:jc w:val="center"/>
        <w:rPr>
          <w:b/>
          <w:bCs/>
          <w:i/>
          <w:iCs/>
        </w:rPr>
      </w:pPr>
      <w:r w:rsidRPr="008614CF">
        <w:rPr>
          <w:b/>
          <w:bCs/>
          <w:i/>
          <w:iCs/>
        </w:rPr>
        <w:t>ANTICIPAZIONE SPECIALE DELLA BIENNALE DANZA 2024</w:t>
      </w:r>
    </w:p>
    <w:p w:rsidR="00533BF8" w:rsidRDefault="00533BF8" w:rsidP="00533BF8">
      <w:pPr>
        <w:jc w:val="center"/>
        <w:rPr>
          <w:b/>
          <w:bCs/>
          <w:i/>
          <w:iCs/>
        </w:rPr>
      </w:pPr>
    </w:p>
    <w:p w:rsidR="00CF4F8C" w:rsidRDefault="00533BF8" w:rsidP="00AB06F3">
      <w:pPr>
        <w:spacing w:after="0"/>
      </w:pPr>
      <w:proofErr w:type="spellStart"/>
      <w:r w:rsidRPr="00533BF8">
        <w:rPr>
          <w:b/>
          <w:bCs/>
          <w:i/>
          <w:iCs/>
        </w:rPr>
        <w:t>Murmuration</w:t>
      </w:r>
      <w:proofErr w:type="spellEnd"/>
      <w:r w:rsidRPr="00533BF8">
        <w:t>, della compagnia canadese </w:t>
      </w:r>
      <w:r w:rsidRPr="00533BF8">
        <w:rPr>
          <w:b/>
          <w:bCs/>
        </w:rPr>
        <w:t xml:space="preserve">Le </w:t>
      </w:r>
      <w:proofErr w:type="spellStart"/>
      <w:r w:rsidRPr="00533BF8">
        <w:rPr>
          <w:b/>
          <w:bCs/>
        </w:rPr>
        <w:t>Patin</w:t>
      </w:r>
      <w:proofErr w:type="spellEnd"/>
      <w:r w:rsidRPr="00533BF8">
        <w:rPr>
          <w:b/>
          <w:bCs/>
        </w:rPr>
        <w:t xml:space="preserve"> Libre</w:t>
      </w:r>
      <w:r w:rsidRPr="00533BF8">
        <w:t>, è lo </w:t>
      </w:r>
      <w:r w:rsidRPr="00533BF8">
        <w:rPr>
          <w:b/>
          <w:bCs/>
        </w:rPr>
        <w:t>spettacolo su ghiaccio</w:t>
      </w:r>
      <w:r w:rsidRPr="00533BF8">
        <w:t> presentato dalla </w:t>
      </w:r>
      <w:r w:rsidRPr="00533BF8">
        <w:rPr>
          <w:b/>
          <w:bCs/>
        </w:rPr>
        <w:t>Biennale Danza</w:t>
      </w:r>
      <w:r w:rsidRPr="00533BF8">
        <w:t> come anticipazione speciale della prossima edizi</w:t>
      </w:r>
      <w:r w:rsidR="00CF4F8C">
        <w:t>one (18 luglio &gt; 3 agosto 2024) e che</w:t>
      </w:r>
      <w:r w:rsidRPr="00533BF8">
        <w:t xml:space="preserve"> </w:t>
      </w:r>
      <w:r w:rsidR="00CF4F8C" w:rsidRPr="00533BF8">
        <w:t>sarà in scena </w:t>
      </w:r>
      <w:r w:rsidR="00CF4F8C" w:rsidRPr="00533BF8">
        <w:rPr>
          <w:b/>
          <w:bCs/>
        </w:rPr>
        <w:t>dall’1 all’11 febbraio</w:t>
      </w:r>
      <w:r w:rsidR="00CF4F8C" w:rsidRPr="00533BF8">
        <w:t> al </w:t>
      </w:r>
      <w:proofErr w:type="spellStart"/>
      <w:r w:rsidR="00CF4F8C" w:rsidRPr="00533BF8">
        <w:rPr>
          <w:b/>
          <w:bCs/>
        </w:rPr>
        <w:t>Pattinodromo</w:t>
      </w:r>
      <w:proofErr w:type="spellEnd"/>
      <w:r w:rsidR="00CF4F8C" w:rsidRPr="00533BF8">
        <w:rPr>
          <w:b/>
          <w:bCs/>
        </w:rPr>
        <w:t xml:space="preserve"> Arcobaleno</w:t>
      </w:r>
      <w:r w:rsidR="00CF4F8C" w:rsidRPr="00533BF8">
        <w:t> del </w:t>
      </w:r>
      <w:r w:rsidR="00CF4F8C" w:rsidRPr="00533BF8">
        <w:rPr>
          <w:b/>
          <w:bCs/>
        </w:rPr>
        <w:t>Parco Albanese di Mestre</w:t>
      </w:r>
      <w:r w:rsidR="00CF4F8C" w:rsidRPr="00533BF8">
        <w:t>, per l’occasione trasformato in pista di pattinaggio sul ghiaccio.</w:t>
      </w:r>
    </w:p>
    <w:p w:rsidR="00AB06F3" w:rsidRPr="00AB06F3" w:rsidRDefault="00AB06F3" w:rsidP="00AB06F3">
      <w:pPr>
        <w:spacing w:after="0"/>
      </w:pPr>
    </w:p>
    <w:p w:rsidR="00103329" w:rsidRPr="00103329" w:rsidRDefault="00103329" w:rsidP="00103329">
      <w:pPr>
        <w:spacing w:line="276" w:lineRule="auto"/>
        <w:jc w:val="both"/>
        <w:rPr>
          <w:rFonts w:ascii="Calibri" w:eastAsia="Calibri" w:hAnsi="Calibri" w:cs="Times New Roman"/>
          <w:b/>
          <w:bCs/>
          <w:caps/>
          <w:lang w:eastAsia="it-IT"/>
        </w:rPr>
      </w:pPr>
      <w:r w:rsidRPr="00103329">
        <w:rPr>
          <w:rFonts w:ascii="Calibri" w:eastAsia="Calibri" w:hAnsi="Calibri" w:cs="Times New Roman"/>
          <w:b/>
          <w:bCs/>
          <w:caps/>
          <w:lang w:eastAsia="it-IT"/>
        </w:rPr>
        <w:t xml:space="preserve">scopri </w:t>
      </w:r>
      <w:hyperlink r:id="rId4" w:history="1">
        <w:r w:rsidRPr="00103329">
          <w:rPr>
            <w:rFonts w:ascii="Calibri" w:eastAsia="Times New Roman" w:hAnsi="Calibri" w:cs="Calibri"/>
            <w:b/>
            <w:bCs/>
            <w:caps/>
            <w:color w:val="0000FF"/>
            <w:u w:val="single"/>
            <w:lang w:eastAsia="it-IT"/>
          </w:rPr>
          <w:t>qui</w:t>
        </w:r>
      </w:hyperlink>
      <w:r w:rsidRPr="00103329">
        <w:rPr>
          <w:rFonts w:ascii="Calibri" w:eastAsia="Calibri" w:hAnsi="Calibri" w:cs="Times New Roman"/>
          <w:b/>
          <w:bCs/>
          <w:caps/>
          <w:lang w:eastAsia="it-IT"/>
        </w:rPr>
        <w:t xml:space="preserve"> IL PROGRAMMA PER IL PUBBLICO e come arrivare </w:t>
      </w:r>
    </w:p>
    <w:p w:rsidR="00103329" w:rsidRPr="00DF0774" w:rsidRDefault="00DF0774" w:rsidP="00103329">
      <w:pPr>
        <w:spacing w:line="276" w:lineRule="auto"/>
        <w:jc w:val="both"/>
        <w:rPr>
          <w:rFonts w:ascii="Calibri" w:eastAsia="Calibri" w:hAnsi="Calibri" w:cs="Times New Roman"/>
          <w:b/>
          <w:color w:val="FF0000"/>
          <w:lang w:eastAsia="it-IT"/>
        </w:rPr>
      </w:pPr>
      <w:hyperlink r:id="rId5" w:history="1">
        <w:r w:rsidRPr="00DF0774">
          <w:rPr>
            <w:rStyle w:val="Collegamentoipertestuale"/>
            <w:rFonts w:ascii="Calibri" w:eastAsia="Calibri" w:hAnsi="Calibri" w:cs="Times New Roman"/>
            <w:b/>
            <w:color w:val="FF0000"/>
            <w:lang w:eastAsia="it-IT"/>
          </w:rPr>
          <w:t>ACQUISTA QUI IL TUO BIGLIETTO!</w:t>
        </w:r>
      </w:hyperlink>
      <w:bookmarkStart w:id="0" w:name="_GoBack"/>
      <w:bookmarkEnd w:id="0"/>
    </w:p>
    <w:p w:rsidR="008614CF" w:rsidRDefault="008614CF" w:rsidP="008614CF">
      <w:pPr>
        <w:rPr>
          <w:bCs/>
        </w:rPr>
      </w:pPr>
    </w:p>
    <w:p w:rsidR="008614CF" w:rsidRPr="008614CF" w:rsidRDefault="008614CF" w:rsidP="008614CF">
      <w:pPr>
        <w:rPr>
          <w:bCs/>
        </w:rPr>
      </w:pPr>
      <w:r w:rsidRPr="008614CF">
        <w:rPr>
          <w:bCs/>
        </w:rPr>
        <w:t xml:space="preserve">INFO </w:t>
      </w:r>
    </w:p>
    <w:p w:rsidR="008614CF" w:rsidRDefault="00DF0774" w:rsidP="008614CF">
      <w:pPr>
        <w:spacing w:after="0"/>
        <w:rPr>
          <w:bCs/>
        </w:rPr>
      </w:pPr>
      <w:hyperlink r:id="rId6" w:history="1">
        <w:r w:rsidR="008614CF" w:rsidRPr="008614CF">
          <w:rPr>
            <w:rStyle w:val="Collegamentoipertestuale"/>
            <w:bCs/>
          </w:rPr>
          <w:t>promozione@labiennale.org</w:t>
        </w:r>
      </w:hyperlink>
    </w:p>
    <w:p w:rsidR="008614CF" w:rsidRPr="008614CF" w:rsidRDefault="00DF0774" w:rsidP="008614CF">
      <w:pPr>
        <w:spacing w:after="0"/>
        <w:rPr>
          <w:bCs/>
        </w:rPr>
      </w:pPr>
      <w:hyperlink r:id="rId7" w:history="1">
        <w:r w:rsidR="008614CF" w:rsidRPr="008614CF">
          <w:rPr>
            <w:rStyle w:val="Collegamentoipertestuale"/>
            <w:bCs/>
          </w:rPr>
          <w:t>www.labiennale.org</w:t>
        </w:r>
      </w:hyperlink>
    </w:p>
    <w:p w:rsidR="008614CF" w:rsidRPr="008614CF" w:rsidRDefault="008614CF" w:rsidP="008614CF">
      <w:pPr>
        <w:rPr>
          <w:bCs/>
        </w:rPr>
      </w:pPr>
      <w:r w:rsidRPr="008614CF">
        <w:rPr>
          <w:bCs/>
        </w:rPr>
        <w:t>T. 041 5218 828</w:t>
      </w:r>
    </w:p>
    <w:p w:rsidR="008614CF" w:rsidRDefault="008614CF">
      <w:pPr>
        <w:rPr>
          <w:bCs/>
        </w:rPr>
      </w:pPr>
    </w:p>
    <w:p w:rsidR="008614CF" w:rsidRDefault="008614CF"/>
    <w:sectPr w:rsidR="008614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6"/>
    <w:rsid w:val="00103329"/>
    <w:rsid w:val="003076E4"/>
    <w:rsid w:val="00533BF8"/>
    <w:rsid w:val="00577D43"/>
    <w:rsid w:val="008614CF"/>
    <w:rsid w:val="008A42D4"/>
    <w:rsid w:val="009853AD"/>
    <w:rsid w:val="009C00C6"/>
    <w:rsid w:val="00AB06F3"/>
    <w:rsid w:val="00CF4F8C"/>
    <w:rsid w:val="00DF0774"/>
    <w:rsid w:val="00E3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8CC2"/>
  <w15:chartTrackingRefBased/>
  <w15:docId w15:val="{DC539208-ACD3-40BE-88A2-56368B5A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1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22076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55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577793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55879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2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85388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biennal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zione@labiennale.org" TargetMode="External"/><Relationship Id="rId5" Type="http://schemas.openxmlformats.org/officeDocument/2006/relationships/hyperlink" Target="https://labiennale.vivaticket.it/it/tour/murmuration/3658" TargetMode="External"/><Relationship Id="rId4" Type="http://schemas.openxmlformats.org/officeDocument/2006/relationships/hyperlink" Target="https://www.labiennale.org/it/news/15-carnevale-internazionale-dei-ragazzi-dall%E2%80%991-all%E2%80%9911-febbraio-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promozione</dc:creator>
  <cp:keywords/>
  <dc:description/>
  <cp:lastModifiedBy>Sartore Marianna</cp:lastModifiedBy>
  <cp:revision>10</cp:revision>
  <dcterms:created xsi:type="dcterms:W3CDTF">2023-12-13T16:01:00Z</dcterms:created>
  <dcterms:modified xsi:type="dcterms:W3CDTF">2024-01-19T14:50:00Z</dcterms:modified>
</cp:coreProperties>
</file>